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6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5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9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9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7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75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2496" w:x="4835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DSC-FORTE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BOOSTER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A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80" w:x="460" w:y="2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Gefahrauslöser: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580" w:x="460" w:y="2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Natriumhydroxid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975" w:x="3757" w:y="28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50" w:x="1560" w:y="3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Gefahr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2231" w:x="460" w:y="4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Kann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gegenüber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Metallen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korrosiv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Verätzungen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231" w:x="460" w:y="4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02" w:x="460" w:y="47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325" w:x="3170" w:y="5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71" w:x="1592" w:y="68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918" w:x="1592" w:y="70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18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918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Butylkautschuk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18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18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35" w:x="1592" w:y="8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35" w:x="1592" w:y="81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Mutterschutzgesetz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MuSchG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(Deutschland).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82" w:x="4319" w:y="9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056" w:x="1592" w:y="9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Universalbindemittel)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aufnehmen.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Mechanisch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56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28" w:x="1592" w:y="104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28" w:x="1592" w:y="104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0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6651" w:x="1592" w:y="109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760" w:x="5205" w:y="113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2" w:x="1592" w:y="118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92" w:x="1592" w:y="126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28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090" w:x="1592" w:y="130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36" w:x="1592" w:y="13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06" w:x="4178" w:y="1372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818" w:x="460" w:y="141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41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41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69" w:x="460" w:y="150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349</Words>
  <Characters>2914</Characters>
  <Application>Aspose</Application>
  <DocSecurity>0</DocSecurity>
  <Lines>56</Lines>
  <Paragraphs>56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3207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a.loedige</dc:creator>
  <lastModifiedBy>a.loedige</lastModifiedBy>
  <revision>1</revision>
  <dcterms:created xmlns:xsi="http://www.w3.org/2001/XMLSchema-instance" xmlns:dcterms="http://purl.org/dc/terms/" xsi:type="dcterms:W3CDTF">2020-01-29T14:18:27+01:00</dcterms:created>
  <dcterms:modified xmlns:xsi="http://www.w3.org/2001/XMLSchema-instance" xmlns:dcterms="http://purl.org/dc/terms/" xsi:type="dcterms:W3CDTF">2020-01-29T14:18:27+01:00</dcterms:modified>
</coreProperties>
</file>